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2FB0" w14:textId="77777777" w:rsidR="002F410F" w:rsidRPr="00897545" w:rsidRDefault="002F410F" w:rsidP="0089754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 Narrow" w:hAnsi="Arial Narrow" w:cs="ArialMT"/>
        </w:rPr>
      </w:pPr>
      <w:r w:rsidRPr="00897545">
        <w:rPr>
          <w:rFonts w:ascii="Arial Narrow" w:hAnsi="Arial Narrow" w:cs="Arial-BoldMT"/>
          <w:b/>
          <w:bCs/>
        </w:rPr>
        <w:t>Art. 1º -</w:t>
      </w:r>
      <w:r w:rsidRPr="00897545">
        <w:rPr>
          <w:rFonts w:ascii="Arial Narrow" w:hAnsi="Arial Narrow" w:cs="Arial-BoldMT"/>
          <w:bCs/>
        </w:rPr>
        <w:t xml:space="preserve"> A Presidente do Conselho Municipal dos Direitos da Criança e do Adolescente de Santo </w:t>
      </w:r>
      <w:proofErr w:type="spellStart"/>
      <w:r w:rsidRPr="00897545">
        <w:rPr>
          <w:rFonts w:ascii="Arial Narrow" w:hAnsi="Arial Narrow" w:cs="Arial-BoldMT"/>
          <w:bCs/>
        </w:rPr>
        <w:t>Expedido-SP</w:t>
      </w:r>
      <w:proofErr w:type="spellEnd"/>
      <w:r w:rsidRPr="00897545">
        <w:rPr>
          <w:rFonts w:ascii="Arial Narrow" w:hAnsi="Arial Narrow" w:cs="Arial-BoldMT"/>
          <w:bCs/>
        </w:rPr>
        <w:t xml:space="preserve">- CMDCA, Estado de São Paulo, no uso de suas atribuições legais, </w:t>
      </w:r>
      <w:r w:rsidRPr="00897545">
        <w:rPr>
          <w:rFonts w:ascii="Arial Narrow" w:hAnsi="Arial Narrow" w:cs="Arial-BoldMT"/>
          <w:b/>
          <w:bCs/>
        </w:rPr>
        <w:t>HOMOLOGA</w:t>
      </w:r>
      <w:r w:rsidRPr="00897545">
        <w:rPr>
          <w:rFonts w:ascii="Arial Narrow" w:hAnsi="Arial Narrow" w:cs="Arial-BoldMT"/>
          <w:bCs/>
        </w:rPr>
        <w:t xml:space="preserve"> as inscrições, referente ao processo de escolha dos conselheiros tutelares, conforme segue:</w:t>
      </w:r>
    </w:p>
    <w:p w14:paraId="7B60376B" w14:textId="77777777" w:rsidR="002F410F" w:rsidRPr="00897545" w:rsidRDefault="002F410F" w:rsidP="001A7D50">
      <w:pPr>
        <w:pStyle w:val="Default"/>
        <w:jc w:val="both"/>
        <w:rPr>
          <w:rFonts w:ascii="Arial Narrow" w:hAnsi="Arial Narrow"/>
          <w:sz w:val="22"/>
          <w:szCs w:val="22"/>
        </w:rPr>
      </w:pPr>
    </w:p>
    <w:tbl>
      <w:tblPr>
        <w:tblW w:w="99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8"/>
        <w:gridCol w:w="3686"/>
        <w:gridCol w:w="4394"/>
      </w:tblGrid>
      <w:tr w:rsidR="002F410F" w:rsidRPr="00897545" w14:paraId="4A6DB3E4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353B04D3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3686" w:type="dxa"/>
          </w:tcPr>
          <w:p w14:paraId="3434DD5B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4394" w:type="dxa"/>
            <w:noWrap/>
            <w:vAlign w:val="bottom"/>
          </w:tcPr>
          <w:p w14:paraId="6B1CC991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</w:tr>
      <w:tr w:rsidR="002F410F" w:rsidRPr="00897545" w14:paraId="6F8CF15E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6D9B012D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686" w:type="dxa"/>
          </w:tcPr>
          <w:p w14:paraId="6E8902E5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19410C98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ALINE FEITOSA DA SILVA</w:t>
            </w:r>
          </w:p>
        </w:tc>
      </w:tr>
      <w:tr w:rsidR="002F410F" w:rsidRPr="00897545" w14:paraId="50298729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0D148E4D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686" w:type="dxa"/>
          </w:tcPr>
          <w:p w14:paraId="68A3C9DB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6E83C500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ANA FLAVIA DA SILVA LIMA</w:t>
            </w:r>
          </w:p>
        </w:tc>
      </w:tr>
      <w:tr w:rsidR="002F410F" w:rsidRPr="00897545" w14:paraId="774B5AE8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64331AF7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686" w:type="dxa"/>
          </w:tcPr>
          <w:p w14:paraId="179E653A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329E2056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ANDERSON DA SILVA MINGARDI</w:t>
            </w:r>
          </w:p>
        </w:tc>
      </w:tr>
      <w:tr w:rsidR="002F410F" w:rsidRPr="00897545" w14:paraId="2A7CC409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20EB640E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686" w:type="dxa"/>
          </w:tcPr>
          <w:p w14:paraId="016A249D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600B3F00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ANGELA DA SILVA DIAS</w:t>
            </w:r>
          </w:p>
        </w:tc>
      </w:tr>
      <w:tr w:rsidR="002F410F" w:rsidRPr="00897545" w14:paraId="2371ADAD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0F7954D4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686" w:type="dxa"/>
          </w:tcPr>
          <w:p w14:paraId="3CB80E66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7C0D4088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BRUNA MARQUES SANTANA DA SILVA</w:t>
            </w:r>
          </w:p>
        </w:tc>
      </w:tr>
      <w:tr w:rsidR="002F410F" w:rsidRPr="00897545" w14:paraId="14C67578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5B207A85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686" w:type="dxa"/>
          </w:tcPr>
          <w:p w14:paraId="080934C2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6439B44A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BRUNA REGINA DE SOUZA MOTA</w:t>
            </w:r>
          </w:p>
        </w:tc>
      </w:tr>
      <w:tr w:rsidR="002F410F" w:rsidRPr="00897545" w14:paraId="7E858CFB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1C95365E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686" w:type="dxa"/>
          </w:tcPr>
          <w:p w14:paraId="23536959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51FD53D2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CARIANA PONTES DE OLIVEIRA</w:t>
            </w:r>
          </w:p>
        </w:tc>
      </w:tr>
      <w:tr w:rsidR="002F410F" w:rsidRPr="00897545" w14:paraId="366DD451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647E7663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686" w:type="dxa"/>
          </w:tcPr>
          <w:p w14:paraId="6290A1E2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619F46D9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DALIRIA RODRIGUES AMBROSIO</w:t>
            </w:r>
          </w:p>
        </w:tc>
      </w:tr>
      <w:tr w:rsidR="002F410F" w:rsidRPr="00897545" w14:paraId="6CE76AC1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2E76E6F7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686" w:type="dxa"/>
          </w:tcPr>
          <w:p w14:paraId="22876CC5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40648FA4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ELIANE GOMES DA SILVA</w:t>
            </w:r>
          </w:p>
        </w:tc>
      </w:tr>
      <w:tr w:rsidR="002F410F" w:rsidRPr="00897545" w14:paraId="7E992BF9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04F768B3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686" w:type="dxa"/>
          </w:tcPr>
          <w:p w14:paraId="227854CD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7D59F1AB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FLAVIO MARTINS BRTIO</w:t>
            </w:r>
          </w:p>
        </w:tc>
      </w:tr>
      <w:tr w:rsidR="002F410F" w:rsidRPr="00897545" w14:paraId="32C249EA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5538DD3A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686" w:type="dxa"/>
          </w:tcPr>
          <w:p w14:paraId="018BD7F6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6CE89C55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ILZA DA SILVA MELO</w:t>
            </w:r>
          </w:p>
        </w:tc>
      </w:tr>
      <w:tr w:rsidR="002F410F" w:rsidRPr="00897545" w14:paraId="284A21C5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629A5DB6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686" w:type="dxa"/>
          </w:tcPr>
          <w:p w14:paraId="570A08CD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370079B7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KELLI SOARES LOPES</w:t>
            </w:r>
          </w:p>
        </w:tc>
      </w:tr>
      <w:tr w:rsidR="002F410F" w:rsidRPr="00897545" w14:paraId="51CDD9D1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3EFE5690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686" w:type="dxa"/>
          </w:tcPr>
          <w:p w14:paraId="3E4B9D8A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75E79F0E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LUANA TEIXEIRA</w:t>
            </w:r>
          </w:p>
        </w:tc>
      </w:tr>
      <w:tr w:rsidR="002F410F" w:rsidRPr="00897545" w14:paraId="0723CA58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6129F8F8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686" w:type="dxa"/>
          </w:tcPr>
          <w:p w14:paraId="22413E54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3C00D623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LUIZ CARLOS DO AMARAL BASILIO</w:t>
            </w:r>
          </w:p>
        </w:tc>
      </w:tr>
      <w:tr w:rsidR="002F410F" w:rsidRPr="00897545" w14:paraId="1040907A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03164C58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686" w:type="dxa"/>
          </w:tcPr>
          <w:p w14:paraId="097B6C31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5EF24B53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MAIRE PREMOLI BARBOSA</w:t>
            </w:r>
          </w:p>
        </w:tc>
      </w:tr>
      <w:tr w:rsidR="002F410F" w:rsidRPr="00897545" w14:paraId="0FA5BFF8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17F36101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686" w:type="dxa"/>
          </w:tcPr>
          <w:p w14:paraId="6EDD1E2E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33DBBB1B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MARISA CORREIA DE SOUZA</w:t>
            </w:r>
          </w:p>
        </w:tc>
      </w:tr>
      <w:tr w:rsidR="002F410F" w:rsidRPr="00897545" w14:paraId="719D8260" w14:textId="77777777" w:rsidTr="00897545">
        <w:trPr>
          <w:trHeight w:val="113"/>
        </w:trPr>
        <w:tc>
          <w:tcPr>
            <w:tcW w:w="1848" w:type="dxa"/>
            <w:noWrap/>
            <w:vAlign w:val="bottom"/>
          </w:tcPr>
          <w:p w14:paraId="64C259AB" w14:textId="77777777" w:rsidR="002F410F" w:rsidRPr="00897545" w:rsidRDefault="002F410F" w:rsidP="00897545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686" w:type="dxa"/>
          </w:tcPr>
          <w:p w14:paraId="0EF6E764" w14:textId="77777777" w:rsidR="002F410F" w:rsidRPr="00897545" w:rsidRDefault="002F410F" w:rsidP="002F621F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CONSELHEIRO TUTELAR</w:t>
            </w:r>
          </w:p>
        </w:tc>
        <w:tc>
          <w:tcPr>
            <w:tcW w:w="4394" w:type="dxa"/>
            <w:noWrap/>
            <w:vAlign w:val="bottom"/>
          </w:tcPr>
          <w:p w14:paraId="31179AE1" w14:textId="77777777" w:rsidR="002F410F" w:rsidRPr="00897545" w:rsidRDefault="002F410F" w:rsidP="00897545">
            <w:pPr>
              <w:spacing w:after="0" w:line="240" w:lineRule="auto"/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</w:pPr>
            <w:r w:rsidRPr="00897545">
              <w:rPr>
                <w:rFonts w:ascii="Arial Narrow" w:hAnsi="Arial Narrow" w:cs="Calibri"/>
                <w:color w:val="000000"/>
                <w:sz w:val="20"/>
                <w:szCs w:val="20"/>
                <w:lang w:eastAsia="pt-BR"/>
              </w:rPr>
              <w:t>VANESSA FERREIRA MARTINS</w:t>
            </w:r>
          </w:p>
        </w:tc>
      </w:tr>
    </w:tbl>
    <w:p w14:paraId="429F9882" w14:textId="77777777" w:rsidR="002F410F" w:rsidRPr="00897545" w:rsidRDefault="002F410F" w:rsidP="001A7D5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FAA81F9" w14:textId="77777777" w:rsidR="002F410F" w:rsidRPr="00897545" w:rsidRDefault="002F410F" w:rsidP="00897545">
      <w:pPr>
        <w:shd w:val="clear" w:color="auto" w:fill="FFFFFF"/>
        <w:spacing w:after="0" w:line="240" w:lineRule="auto"/>
        <w:ind w:firstLine="1134"/>
        <w:jc w:val="both"/>
        <w:rPr>
          <w:rFonts w:ascii="Arial Narrow" w:hAnsi="Arial Narrow" w:cs="Arial"/>
        </w:rPr>
      </w:pPr>
      <w:r w:rsidRPr="00897545">
        <w:rPr>
          <w:rFonts w:ascii="Arial Narrow" w:hAnsi="Arial Narrow" w:cs="Cambria,Bold"/>
          <w:b/>
          <w:bCs/>
        </w:rPr>
        <w:t xml:space="preserve">Art. 2º - </w:t>
      </w:r>
      <w:r w:rsidRPr="00897545">
        <w:rPr>
          <w:rFonts w:ascii="Arial Narrow" w:hAnsi="Arial Narrow" w:cs="Cambria"/>
        </w:rPr>
        <w:t xml:space="preserve">O candidato que não tiver sua inscrição homologada deverá interpor recurso, conforme disposto no item 13. do Edital de </w:t>
      </w:r>
      <w:r w:rsidRPr="00897545">
        <w:rPr>
          <w:rFonts w:ascii="Arial Narrow" w:hAnsi="Arial Narrow" w:cs="Arial"/>
        </w:rPr>
        <w:t>Processo Seletivo</w:t>
      </w:r>
      <w:r w:rsidRPr="00897545">
        <w:rPr>
          <w:rFonts w:ascii="Arial Narrow" w:hAnsi="Arial Narrow" w:cs="Cambria"/>
        </w:rPr>
        <w:t xml:space="preserve"> Simplificado nº 001/2023, anexando o comprovante de pagamento. </w:t>
      </w:r>
      <w:r w:rsidRPr="00897545">
        <w:rPr>
          <w:rFonts w:ascii="Arial Narrow" w:hAnsi="Arial Narrow" w:cs="Cambria,Bold"/>
          <w:b/>
          <w:bCs/>
        </w:rPr>
        <w:t>O candidato que não interpor recurso em tempo hábil perderá o direito de realizar a prova.</w:t>
      </w:r>
    </w:p>
    <w:p w14:paraId="4B4929FD" w14:textId="77777777" w:rsidR="002F410F" w:rsidRPr="00897545" w:rsidRDefault="002F410F" w:rsidP="00897545">
      <w:pPr>
        <w:pStyle w:val="Cabealho"/>
        <w:ind w:firstLine="1134"/>
        <w:jc w:val="both"/>
        <w:rPr>
          <w:rFonts w:ascii="Arial Narrow" w:hAnsi="Arial Narrow" w:cs="Courier New"/>
          <w:b/>
        </w:rPr>
      </w:pPr>
    </w:p>
    <w:p w14:paraId="50DCA48D" w14:textId="77777777" w:rsidR="002F410F" w:rsidRPr="00897545" w:rsidRDefault="002F410F" w:rsidP="00897545">
      <w:pPr>
        <w:pStyle w:val="Cabealho"/>
        <w:ind w:firstLine="1134"/>
        <w:jc w:val="both"/>
        <w:rPr>
          <w:rFonts w:ascii="Arial Narrow" w:hAnsi="Arial Narrow" w:cs="Courier New"/>
        </w:rPr>
      </w:pPr>
      <w:r w:rsidRPr="00897545">
        <w:rPr>
          <w:rFonts w:ascii="Arial Narrow" w:hAnsi="Arial Narrow" w:cs="Courier New"/>
          <w:b/>
        </w:rPr>
        <w:t>Art. 3º -</w:t>
      </w:r>
      <w:r w:rsidRPr="00897545">
        <w:rPr>
          <w:rFonts w:ascii="Arial Narrow" w:hAnsi="Arial Narrow" w:cs="Courier New"/>
        </w:rPr>
        <w:t xml:space="preserve"> Informamos aos candidatos homologados que a </w:t>
      </w:r>
      <w:r w:rsidRPr="00897545">
        <w:rPr>
          <w:rFonts w:ascii="Arial Narrow" w:hAnsi="Arial Narrow" w:cs="Courier New"/>
          <w:b/>
        </w:rPr>
        <w:t>prova escrita objetiva</w:t>
      </w:r>
      <w:r w:rsidRPr="00897545">
        <w:rPr>
          <w:rFonts w:ascii="Arial Narrow" w:hAnsi="Arial Narrow" w:cs="Courier New"/>
        </w:rPr>
        <w:t xml:space="preserve">, será realizada no dia </w:t>
      </w:r>
      <w:r>
        <w:rPr>
          <w:rFonts w:ascii="Arial Narrow" w:hAnsi="Arial Narrow" w:cs="Courier New"/>
          <w:b/>
        </w:rPr>
        <w:t>02</w:t>
      </w:r>
      <w:r w:rsidRPr="00897545">
        <w:rPr>
          <w:rFonts w:ascii="Arial Narrow" w:hAnsi="Arial Narrow" w:cs="Courier New"/>
          <w:b/>
        </w:rPr>
        <w:t xml:space="preserve"> DE </w:t>
      </w:r>
      <w:r>
        <w:rPr>
          <w:rFonts w:ascii="Arial Narrow" w:hAnsi="Arial Narrow" w:cs="Courier New"/>
          <w:b/>
        </w:rPr>
        <w:t>JUL</w:t>
      </w:r>
      <w:r w:rsidRPr="00897545">
        <w:rPr>
          <w:rFonts w:ascii="Arial Narrow" w:hAnsi="Arial Narrow" w:cs="Courier New"/>
          <w:b/>
        </w:rPr>
        <w:t>HO DE 2023</w:t>
      </w:r>
      <w:r w:rsidRPr="00897545">
        <w:rPr>
          <w:rFonts w:ascii="Arial Narrow" w:hAnsi="Arial Narrow" w:cs="Courier New"/>
        </w:rPr>
        <w:t xml:space="preserve">, com início às </w:t>
      </w:r>
      <w:r w:rsidRPr="00897545">
        <w:rPr>
          <w:rFonts w:ascii="Arial Narrow" w:hAnsi="Arial Narrow" w:cs="Courier New"/>
          <w:b/>
        </w:rPr>
        <w:t>09H00MIN</w:t>
      </w:r>
      <w:r w:rsidRPr="00897545">
        <w:rPr>
          <w:rFonts w:ascii="Arial Narrow" w:hAnsi="Arial Narrow" w:cs="Courier New"/>
        </w:rPr>
        <w:t xml:space="preserve">, na </w:t>
      </w:r>
      <w:r w:rsidRPr="00897545">
        <w:rPr>
          <w:rFonts w:ascii="Arial Narrow" w:hAnsi="Arial Narrow"/>
          <w:b/>
        </w:rPr>
        <w:t>EMEIF JOSÉ GILMAR MAZINI</w:t>
      </w:r>
      <w:r w:rsidRPr="00897545">
        <w:rPr>
          <w:rFonts w:ascii="Arial Narrow" w:hAnsi="Arial Narrow" w:cs="Courier New"/>
        </w:rPr>
        <w:t xml:space="preserve">, sito à </w:t>
      </w:r>
      <w:r>
        <w:rPr>
          <w:rFonts w:ascii="Arial Narrow" w:hAnsi="Arial Narrow" w:cs="Courier New"/>
        </w:rPr>
        <w:t>Avenida Barão do Rio Branco</w:t>
      </w:r>
      <w:r w:rsidRPr="00897545">
        <w:rPr>
          <w:rFonts w:ascii="Arial Narrow" w:hAnsi="Arial Narrow" w:cs="Courier New"/>
        </w:rPr>
        <w:t xml:space="preserve">, nº </w:t>
      </w:r>
      <w:r>
        <w:rPr>
          <w:rFonts w:ascii="Arial Narrow" w:hAnsi="Arial Narrow" w:cs="Courier New"/>
        </w:rPr>
        <w:t>940</w:t>
      </w:r>
      <w:r w:rsidRPr="00897545">
        <w:rPr>
          <w:rFonts w:ascii="Arial Narrow" w:hAnsi="Arial Narrow" w:cs="Courier New"/>
        </w:rPr>
        <w:t xml:space="preserve"> - Centro, em </w:t>
      </w:r>
      <w:r>
        <w:rPr>
          <w:rFonts w:ascii="Arial Narrow" w:hAnsi="Arial Narrow" w:cs="Courier New"/>
        </w:rPr>
        <w:t>Santo Expedito–</w:t>
      </w:r>
      <w:r w:rsidRPr="00897545">
        <w:rPr>
          <w:rFonts w:ascii="Arial Narrow" w:hAnsi="Arial Narrow" w:cs="Courier New"/>
        </w:rPr>
        <w:t xml:space="preserve"> SP</w:t>
      </w:r>
      <w:r>
        <w:rPr>
          <w:rFonts w:ascii="Arial Narrow" w:hAnsi="Arial Narrow" w:cs="Courier New"/>
        </w:rPr>
        <w:t xml:space="preserve">, </w:t>
      </w:r>
      <w:r>
        <w:rPr>
          <w:rFonts w:ascii="Arial Narrow" w:hAnsi="Arial Narrow"/>
        </w:rPr>
        <w:t xml:space="preserve">com abertura dos portões às </w:t>
      </w:r>
      <w:r w:rsidRPr="00897545">
        <w:rPr>
          <w:rFonts w:ascii="Arial Narrow" w:hAnsi="Arial Narrow"/>
          <w:b/>
        </w:rPr>
        <w:t>08H15MIN</w:t>
      </w:r>
      <w:r>
        <w:rPr>
          <w:rFonts w:ascii="Arial Narrow" w:hAnsi="Arial Narrow"/>
        </w:rPr>
        <w:t xml:space="preserve"> e fechamento às </w:t>
      </w:r>
      <w:r w:rsidRPr="00897545">
        <w:rPr>
          <w:rFonts w:ascii="Arial Narrow" w:hAnsi="Arial Narrow"/>
          <w:b/>
        </w:rPr>
        <w:t>08H45MIN</w:t>
      </w:r>
      <w:r w:rsidRPr="00897545">
        <w:rPr>
          <w:rFonts w:ascii="Arial Narrow" w:hAnsi="Arial Narrow" w:cs="Courier New"/>
        </w:rPr>
        <w:t>.</w:t>
      </w:r>
    </w:p>
    <w:p w14:paraId="3BA1A6AA" w14:textId="77777777" w:rsidR="002F410F" w:rsidRPr="00897545" w:rsidRDefault="002F410F" w:rsidP="00897545">
      <w:pPr>
        <w:shd w:val="clear" w:color="auto" w:fill="FFFFFF"/>
        <w:spacing w:after="0" w:line="240" w:lineRule="auto"/>
        <w:ind w:firstLine="708"/>
        <w:jc w:val="both"/>
        <w:rPr>
          <w:rFonts w:ascii="Arial Narrow" w:hAnsi="Arial Narrow" w:cs="Arial"/>
        </w:rPr>
      </w:pPr>
    </w:p>
    <w:p w14:paraId="4383A1BF" w14:textId="77777777" w:rsidR="002F410F" w:rsidRPr="00897545" w:rsidRDefault="002F410F" w:rsidP="00897545">
      <w:pPr>
        <w:spacing w:after="0" w:line="240" w:lineRule="auto"/>
        <w:ind w:firstLine="1134"/>
        <w:jc w:val="both"/>
        <w:rPr>
          <w:rFonts w:ascii="Arial Narrow" w:hAnsi="Arial Narrow" w:cs="Arial"/>
        </w:rPr>
      </w:pPr>
      <w:r w:rsidRPr="00897545">
        <w:rPr>
          <w:rFonts w:ascii="Arial Narrow" w:hAnsi="Arial Narrow" w:cs="Arial"/>
          <w:b/>
        </w:rPr>
        <w:t>Art. 4º -</w:t>
      </w:r>
      <w:r w:rsidRPr="00897545">
        <w:rPr>
          <w:rFonts w:ascii="Arial Narrow" w:hAnsi="Arial Narrow" w:cs="Arial"/>
        </w:rPr>
        <w:t xml:space="preserve"> O candidato deverá comparecer ao local designado munido de </w:t>
      </w:r>
      <w:r w:rsidRPr="00897545">
        <w:rPr>
          <w:rFonts w:ascii="Arial Narrow" w:hAnsi="Arial Narrow" w:cs="Arial"/>
          <w:b/>
        </w:rPr>
        <w:t>UM DOS SEGUINTES DOCUMENTOS NO ORIGINAL:</w:t>
      </w:r>
    </w:p>
    <w:p w14:paraId="2BE0FBFF" w14:textId="77777777" w:rsidR="002F410F" w:rsidRPr="00897545" w:rsidRDefault="002F410F" w:rsidP="00897545">
      <w:pPr>
        <w:shd w:val="clear" w:color="auto" w:fill="FFFFFF"/>
        <w:spacing w:after="0" w:line="240" w:lineRule="auto"/>
        <w:jc w:val="both"/>
        <w:rPr>
          <w:rFonts w:ascii="Arial Narrow" w:hAnsi="Arial Narrow" w:cs="Arial"/>
        </w:rPr>
      </w:pPr>
      <w:r w:rsidRPr="00897545">
        <w:rPr>
          <w:rFonts w:ascii="Arial Narrow" w:hAnsi="Arial Narrow" w:cs="Arial"/>
        </w:rPr>
        <w:t xml:space="preserve">- Cédula de Identidade - RG; </w:t>
      </w:r>
    </w:p>
    <w:p w14:paraId="713036C8" w14:textId="77777777" w:rsidR="002F410F" w:rsidRPr="00897545" w:rsidRDefault="002F410F" w:rsidP="00897545">
      <w:pPr>
        <w:shd w:val="clear" w:color="auto" w:fill="FFFFFF"/>
        <w:spacing w:after="0" w:line="240" w:lineRule="auto"/>
        <w:jc w:val="both"/>
        <w:rPr>
          <w:rFonts w:ascii="Arial Narrow" w:hAnsi="Arial Narrow" w:cs="Arial"/>
        </w:rPr>
      </w:pPr>
      <w:r w:rsidRPr="00897545">
        <w:rPr>
          <w:rFonts w:ascii="Arial Narrow" w:hAnsi="Arial Narrow" w:cs="Arial"/>
        </w:rPr>
        <w:t xml:space="preserve">- Carteira de Órgão ou Conselho de Classe; </w:t>
      </w:r>
    </w:p>
    <w:p w14:paraId="61B28BFE" w14:textId="77777777" w:rsidR="002F410F" w:rsidRPr="00897545" w:rsidRDefault="002F410F" w:rsidP="00897545">
      <w:pPr>
        <w:shd w:val="clear" w:color="auto" w:fill="FFFFFF"/>
        <w:spacing w:after="0" w:line="240" w:lineRule="auto"/>
        <w:jc w:val="both"/>
        <w:rPr>
          <w:rFonts w:ascii="Arial Narrow" w:hAnsi="Arial Narrow" w:cs="Arial"/>
        </w:rPr>
      </w:pPr>
      <w:r w:rsidRPr="00897545">
        <w:rPr>
          <w:rFonts w:ascii="Arial Narrow" w:hAnsi="Arial Narrow" w:cs="Arial"/>
        </w:rPr>
        <w:t xml:space="preserve">- Carteira de Trabalho e Previdência Social; </w:t>
      </w:r>
    </w:p>
    <w:p w14:paraId="19B17A80" w14:textId="77777777" w:rsidR="002F410F" w:rsidRPr="00897545" w:rsidRDefault="002F410F" w:rsidP="00897545">
      <w:pPr>
        <w:shd w:val="clear" w:color="auto" w:fill="FFFFFF"/>
        <w:spacing w:after="0" w:line="240" w:lineRule="auto"/>
        <w:jc w:val="both"/>
        <w:rPr>
          <w:rFonts w:ascii="Arial Narrow" w:hAnsi="Arial Narrow" w:cs="Arial"/>
        </w:rPr>
      </w:pPr>
      <w:r w:rsidRPr="00897545">
        <w:rPr>
          <w:rFonts w:ascii="Arial Narrow" w:hAnsi="Arial Narrow" w:cs="Arial"/>
        </w:rPr>
        <w:t xml:space="preserve">- Carteira Nacional de Habilitação, emitida de acordo com a Lei 9.503/97 (com foto); </w:t>
      </w:r>
    </w:p>
    <w:p w14:paraId="48B53134" w14:textId="77777777" w:rsidR="002F410F" w:rsidRPr="00897545" w:rsidRDefault="002F410F" w:rsidP="00897545">
      <w:pPr>
        <w:shd w:val="clear" w:color="auto" w:fill="FFFFFF"/>
        <w:spacing w:after="0" w:line="240" w:lineRule="auto"/>
        <w:jc w:val="both"/>
        <w:rPr>
          <w:rFonts w:ascii="Arial Narrow" w:hAnsi="Arial Narrow" w:cs="Arial"/>
        </w:rPr>
      </w:pPr>
      <w:r w:rsidRPr="00897545">
        <w:rPr>
          <w:rFonts w:ascii="Arial Narrow" w:hAnsi="Arial Narrow" w:cs="Arial"/>
        </w:rPr>
        <w:t>- Passaporte.</w:t>
      </w:r>
    </w:p>
    <w:p w14:paraId="6A2D7446" w14:textId="77777777" w:rsidR="002F410F" w:rsidRPr="00897545" w:rsidRDefault="002F410F" w:rsidP="00897545">
      <w:pPr>
        <w:widowControl w:val="0"/>
        <w:shd w:val="clear" w:color="auto" w:fill="FFFFFF"/>
        <w:spacing w:after="0" w:line="240" w:lineRule="auto"/>
        <w:jc w:val="both"/>
        <w:rPr>
          <w:rFonts w:ascii="Arial Narrow" w:hAnsi="Arial Narrow" w:cs="Arial"/>
          <w:kern w:val="2"/>
        </w:rPr>
      </w:pPr>
      <w:r w:rsidRPr="00897545">
        <w:rPr>
          <w:rFonts w:ascii="Arial Narrow" w:hAnsi="Arial Narrow" w:cs="Arial"/>
          <w:b/>
          <w:bCs/>
        </w:rPr>
        <w:t xml:space="preserve">Parágrafo único. </w:t>
      </w:r>
      <w:r w:rsidRPr="00897545">
        <w:rPr>
          <w:rFonts w:ascii="Arial Narrow" w:hAnsi="Arial Narrow" w:cs="Arial"/>
        </w:rPr>
        <w:t xml:space="preserve">Não serão aceitos documentos digitais nem a entrada de candidatos no local de prova após o horário de </w:t>
      </w:r>
      <w:r>
        <w:rPr>
          <w:rFonts w:ascii="Arial Narrow" w:hAnsi="Arial Narrow" w:cs="Arial"/>
        </w:rPr>
        <w:t>fechamento dos portões</w:t>
      </w:r>
      <w:r w:rsidRPr="00897545">
        <w:rPr>
          <w:rFonts w:ascii="Arial Narrow" w:hAnsi="Arial Narrow" w:cs="Arial"/>
        </w:rPr>
        <w:t>.</w:t>
      </w:r>
    </w:p>
    <w:p w14:paraId="6CD2A035" w14:textId="77777777" w:rsidR="002F410F" w:rsidRPr="00897545" w:rsidRDefault="002F410F" w:rsidP="001A7D5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758F7FB" w14:textId="77777777" w:rsidR="002F410F" w:rsidRPr="00897545" w:rsidRDefault="002F410F" w:rsidP="001A7D5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5B2E3338" w14:textId="77777777" w:rsidR="002F410F" w:rsidRPr="00897545" w:rsidRDefault="002F410F" w:rsidP="00897545">
      <w:pPr>
        <w:pStyle w:val="Default"/>
        <w:jc w:val="center"/>
        <w:rPr>
          <w:rFonts w:ascii="Arial Narrow" w:hAnsi="Arial Narrow"/>
          <w:b/>
          <w:sz w:val="22"/>
          <w:szCs w:val="22"/>
        </w:rPr>
      </w:pPr>
      <w:r w:rsidRPr="00897545">
        <w:rPr>
          <w:rFonts w:ascii="Arial Narrow" w:hAnsi="Arial Narrow"/>
          <w:b/>
          <w:sz w:val="22"/>
          <w:szCs w:val="22"/>
        </w:rPr>
        <w:t>REGISTRE-SE. PUBLIQUE-SE E CUMPRA-SE.</w:t>
      </w:r>
    </w:p>
    <w:p w14:paraId="166FDFC9" w14:textId="77777777" w:rsidR="002F410F" w:rsidRPr="00897545" w:rsidRDefault="002F410F" w:rsidP="00897545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14:paraId="5CE8DFD5" w14:textId="77777777" w:rsidR="002F410F" w:rsidRPr="00897545" w:rsidRDefault="002F410F" w:rsidP="00897545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897545">
        <w:rPr>
          <w:rFonts w:ascii="Arial Narrow" w:hAnsi="Arial Narrow"/>
          <w:sz w:val="22"/>
          <w:szCs w:val="22"/>
        </w:rPr>
        <w:t>Santo Expedito, 02 de junho de 2023.</w:t>
      </w:r>
    </w:p>
    <w:p w14:paraId="6CDFE8F6" w14:textId="77777777" w:rsidR="002F410F" w:rsidRPr="00897545" w:rsidRDefault="002F410F" w:rsidP="001A7D5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64F90580" w14:textId="77777777" w:rsidR="002F410F" w:rsidRPr="00897545" w:rsidRDefault="002F410F" w:rsidP="001A7D5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054DB23" w14:textId="77777777" w:rsidR="002F410F" w:rsidRPr="00897545" w:rsidRDefault="002F410F" w:rsidP="00DA3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1267AD2D" w14:textId="77777777" w:rsidR="002F410F" w:rsidRPr="00897545" w:rsidRDefault="002F410F" w:rsidP="00DA3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  <w:r w:rsidRPr="00897545">
        <w:rPr>
          <w:rFonts w:ascii="Arial Narrow" w:hAnsi="Arial Narrow" w:cs="Arial-BoldMT"/>
          <w:b/>
          <w:bCs/>
        </w:rPr>
        <w:t>TATIANE CORREIA DA SILVA PINHEIRO</w:t>
      </w:r>
    </w:p>
    <w:p w14:paraId="2E6B5A8F" w14:textId="77777777" w:rsidR="002F410F" w:rsidRPr="00897545" w:rsidRDefault="002F410F" w:rsidP="00DA3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Cs/>
        </w:rPr>
      </w:pPr>
      <w:r w:rsidRPr="00897545">
        <w:rPr>
          <w:rFonts w:ascii="Arial Narrow" w:hAnsi="Arial Narrow" w:cs="Arial-BoldMT"/>
          <w:bCs/>
        </w:rPr>
        <w:t>Presidente do CMDCA</w:t>
      </w:r>
    </w:p>
    <w:p w14:paraId="677DF72A" w14:textId="77777777" w:rsidR="002F410F" w:rsidRPr="00897545" w:rsidRDefault="002F410F" w:rsidP="00DA3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Cs/>
        </w:rPr>
      </w:pPr>
    </w:p>
    <w:sectPr w:rsidR="002F410F" w:rsidRPr="00897545" w:rsidSect="00F67B55">
      <w:headerReference w:type="default" r:id="rId7"/>
      <w:footerReference w:type="default" r:id="rId8"/>
      <w:pgSz w:w="11906" w:h="16838"/>
      <w:pgMar w:top="709" w:right="707" w:bottom="56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6749" w14:textId="77777777" w:rsidR="009D4BA3" w:rsidRDefault="009D4BA3" w:rsidP="00006BE7">
      <w:pPr>
        <w:spacing w:after="0" w:line="240" w:lineRule="auto"/>
      </w:pPr>
      <w:r>
        <w:separator/>
      </w:r>
    </w:p>
  </w:endnote>
  <w:endnote w:type="continuationSeparator" w:id="0">
    <w:p w14:paraId="33393C8A" w14:textId="77777777" w:rsidR="009D4BA3" w:rsidRDefault="009D4BA3" w:rsidP="0000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E699" w14:textId="77777777" w:rsidR="002F410F" w:rsidRDefault="00387E88">
    <w:pPr>
      <w:pStyle w:val="Rodap"/>
      <w:jc w:val="right"/>
    </w:pPr>
    <w:r>
      <w:fldChar w:fldCharType="begin"/>
    </w:r>
    <w:r w:rsidR="00096429">
      <w:instrText>PAGE   \* MERGEFORMAT</w:instrText>
    </w:r>
    <w:r>
      <w:fldChar w:fldCharType="separate"/>
    </w:r>
    <w:r w:rsidR="004E20AD">
      <w:rPr>
        <w:noProof/>
      </w:rPr>
      <w:t>1</w:t>
    </w:r>
    <w:r>
      <w:rPr>
        <w:noProof/>
      </w:rPr>
      <w:fldChar w:fldCharType="end"/>
    </w:r>
  </w:p>
  <w:p w14:paraId="6EA05711" w14:textId="77777777" w:rsidR="002F410F" w:rsidRDefault="002F41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FF094" w14:textId="77777777" w:rsidR="009D4BA3" w:rsidRDefault="009D4BA3" w:rsidP="00006BE7">
      <w:pPr>
        <w:spacing w:after="0" w:line="240" w:lineRule="auto"/>
      </w:pPr>
      <w:r>
        <w:separator/>
      </w:r>
    </w:p>
  </w:footnote>
  <w:footnote w:type="continuationSeparator" w:id="0">
    <w:p w14:paraId="2CD7F573" w14:textId="77777777" w:rsidR="009D4BA3" w:rsidRDefault="009D4BA3" w:rsidP="0000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97E0" w14:textId="77777777" w:rsidR="002F410F" w:rsidRDefault="002F410F" w:rsidP="0060477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p w14:paraId="43F528D8" w14:textId="77777777" w:rsidR="002F410F" w:rsidRPr="00604773" w:rsidRDefault="002F410F" w:rsidP="0060477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604773">
      <w:rPr>
        <w:rFonts w:ascii="Arial" w:hAnsi="Arial" w:cs="Arial"/>
        <w:b/>
        <w:sz w:val="28"/>
        <w:szCs w:val="28"/>
      </w:rPr>
      <w:t>CONSELHO MUNICIPAL DOS DIREITOS DA CRIANÇA E DO ADOLESCENTE DE SANTO EXPEDITO</w:t>
    </w:r>
  </w:p>
  <w:p w14:paraId="2F2CB059" w14:textId="77777777" w:rsidR="002F410F" w:rsidRPr="00604773" w:rsidRDefault="002F410F" w:rsidP="0060477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proofErr w:type="spellStart"/>
    <w:r w:rsidRPr="00604773">
      <w:rPr>
        <w:rFonts w:ascii="Arial" w:hAnsi="Arial" w:cs="Arial"/>
        <w:sz w:val="24"/>
        <w:szCs w:val="24"/>
      </w:rPr>
      <w:t>Criadopela</w:t>
    </w:r>
    <w:proofErr w:type="spellEnd"/>
    <w:r w:rsidRPr="00604773">
      <w:rPr>
        <w:rFonts w:ascii="Arial" w:hAnsi="Arial" w:cs="Arial"/>
        <w:sz w:val="24"/>
        <w:szCs w:val="24"/>
      </w:rPr>
      <w:t xml:space="preserve"> Lei </w:t>
    </w:r>
    <w:proofErr w:type="spellStart"/>
    <w:r w:rsidRPr="00604773">
      <w:rPr>
        <w:rFonts w:ascii="Arial" w:hAnsi="Arial" w:cs="Arial"/>
        <w:sz w:val="24"/>
        <w:szCs w:val="24"/>
      </w:rPr>
      <w:t>MunicipalNº</w:t>
    </w:r>
    <w:proofErr w:type="spellEnd"/>
    <w:r w:rsidRPr="00604773">
      <w:rPr>
        <w:rFonts w:ascii="Arial" w:hAnsi="Arial" w:cs="Arial"/>
        <w:sz w:val="24"/>
        <w:szCs w:val="24"/>
      </w:rPr>
      <w:t xml:space="preserve"> 1034/1997, alterada pela Lei Municipal Nº 1722 de 16/12/2020</w:t>
    </w:r>
  </w:p>
  <w:p w14:paraId="607623EA" w14:textId="77777777" w:rsidR="002F410F" w:rsidRPr="00604773" w:rsidRDefault="002F410F" w:rsidP="0060477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604773">
      <w:rPr>
        <w:rFonts w:ascii="Arial" w:hAnsi="Arial" w:cs="Arial"/>
        <w:sz w:val="24"/>
        <w:szCs w:val="24"/>
      </w:rPr>
      <w:t>Avenida Barão do Rio Branco, 472 – Centro – Santo Expedito - SP</w:t>
    </w:r>
  </w:p>
  <w:p w14:paraId="2F4CC331" w14:textId="77777777" w:rsidR="002F410F" w:rsidRDefault="002F41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D2E"/>
    <w:multiLevelType w:val="multilevel"/>
    <w:tmpl w:val="4FF601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3C170E75"/>
    <w:multiLevelType w:val="multilevel"/>
    <w:tmpl w:val="E73C6D20"/>
    <w:lvl w:ilvl="0">
      <w:start w:val="1"/>
      <w:numFmt w:val="upperRoman"/>
      <w:lvlText w:val="%1."/>
      <w:lvlJc w:val="left"/>
      <w:pPr>
        <w:ind w:left="2136" w:hanging="720"/>
      </w:pPr>
      <w:rPr>
        <w:rFonts w:cs="TimesNewRomanPSMT"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cs="Times New Roman" w:hint="default"/>
        <w:b/>
      </w:rPr>
    </w:lvl>
  </w:abstractNum>
  <w:abstractNum w:abstractNumId="2" w15:restartNumberingAfterBreak="0">
    <w:nsid w:val="41C9764D"/>
    <w:multiLevelType w:val="hybridMultilevel"/>
    <w:tmpl w:val="AF7CB37E"/>
    <w:lvl w:ilvl="0" w:tplc="A6B608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9F5A6E"/>
    <w:multiLevelType w:val="hybridMultilevel"/>
    <w:tmpl w:val="1BA6EF12"/>
    <w:lvl w:ilvl="0" w:tplc="92DC869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753818536">
    <w:abstractNumId w:val="1"/>
  </w:num>
  <w:num w:numId="2" w16cid:durableId="2110347045">
    <w:abstractNumId w:val="3"/>
  </w:num>
  <w:num w:numId="3" w16cid:durableId="747308974">
    <w:abstractNumId w:val="0"/>
  </w:num>
  <w:num w:numId="4" w16cid:durableId="800075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5"/>
    <w:rsid w:val="00005BAB"/>
    <w:rsid w:val="00006BE7"/>
    <w:rsid w:val="0001254F"/>
    <w:rsid w:val="000437F4"/>
    <w:rsid w:val="0007071C"/>
    <w:rsid w:val="0008497F"/>
    <w:rsid w:val="00091C5A"/>
    <w:rsid w:val="00096429"/>
    <w:rsid w:val="000A3AC2"/>
    <w:rsid w:val="000E18A3"/>
    <w:rsid w:val="000E5F2E"/>
    <w:rsid w:val="00112102"/>
    <w:rsid w:val="00157C4F"/>
    <w:rsid w:val="00173F52"/>
    <w:rsid w:val="001A5684"/>
    <w:rsid w:val="001A7D50"/>
    <w:rsid w:val="001F7354"/>
    <w:rsid w:val="002427F7"/>
    <w:rsid w:val="002915EB"/>
    <w:rsid w:val="002D06BA"/>
    <w:rsid w:val="002E4D89"/>
    <w:rsid w:val="002E67BC"/>
    <w:rsid w:val="002F410F"/>
    <w:rsid w:val="002F621F"/>
    <w:rsid w:val="00312B5C"/>
    <w:rsid w:val="00337BF9"/>
    <w:rsid w:val="003673F2"/>
    <w:rsid w:val="00382225"/>
    <w:rsid w:val="00387E88"/>
    <w:rsid w:val="00390538"/>
    <w:rsid w:val="00400CF9"/>
    <w:rsid w:val="004502C6"/>
    <w:rsid w:val="0046346A"/>
    <w:rsid w:val="00474AB5"/>
    <w:rsid w:val="00484164"/>
    <w:rsid w:val="00491678"/>
    <w:rsid w:val="004971C5"/>
    <w:rsid w:val="004B0566"/>
    <w:rsid w:val="004D0CC3"/>
    <w:rsid w:val="004E1040"/>
    <w:rsid w:val="004E20AD"/>
    <w:rsid w:val="00533C9D"/>
    <w:rsid w:val="00542DFA"/>
    <w:rsid w:val="0055540F"/>
    <w:rsid w:val="00574A69"/>
    <w:rsid w:val="005768C3"/>
    <w:rsid w:val="005773FB"/>
    <w:rsid w:val="00584112"/>
    <w:rsid w:val="005A3AEB"/>
    <w:rsid w:val="005D2929"/>
    <w:rsid w:val="005E23DE"/>
    <w:rsid w:val="005E43A3"/>
    <w:rsid w:val="005F1F6D"/>
    <w:rsid w:val="005F4E8A"/>
    <w:rsid w:val="005F7269"/>
    <w:rsid w:val="00604773"/>
    <w:rsid w:val="00610E4B"/>
    <w:rsid w:val="00623F8E"/>
    <w:rsid w:val="00624AD8"/>
    <w:rsid w:val="00643847"/>
    <w:rsid w:val="00646643"/>
    <w:rsid w:val="00647AB0"/>
    <w:rsid w:val="00656C27"/>
    <w:rsid w:val="006663BC"/>
    <w:rsid w:val="006772BF"/>
    <w:rsid w:val="006D5F85"/>
    <w:rsid w:val="006E0E22"/>
    <w:rsid w:val="006E7EF4"/>
    <w:rsid w:val="00706491"/>
    <w:rsid w:val="0074247E"/>
    <w:rsid w:val="007570BD"/>
    <w:rsid w:val="00760B3C"/>
    <w:rsid w:val="00771D19"/>
    <w:rsid w:val="00791ADF"/>
    <w:rsid w:val="007938FE"/>
    <w:rsid w:val="007C72C9"/>
    <w:rsid w:val="007D1399"/>
    <w:rsid w:val="007F6DC3"/>
    <w:rsid w:val="00801A5D"/>
    <w:rsid w:val="00836346"/>
    <w:rsid w:val="00843218"/>
    <w:rsid w:val="00863397"/>
    <w:rsid w:val="00880F56"/>
    <w:rsid w:val="00893351"/>
    <w:rsid w:val="00897545"/>
    <w:rsid w:val="008E4530"/>
    <w:rsid w:val="0094538A"/>
    <w:rsid w:val="00976281"/>
    <w:rsid w:val="0098477C"/>
    <w:rsid w:val="00984DAA"/>
    <w:rsid w:val="00991006"/>
    <w:rsid w:val="009B2095"/>
    <w:rsid w:val="009C5F4E"/>
    <w:rsid w:val="009D24CD"/>
    <w:rsid w:val="009D4BA3"/>
    <w:rsid w:val="00A222D6"/>
    <w:rsid w:val="00A2430A"/>
    <w:rsid w:val="00A452A4"/>
    <w:rsid w:val="00A738C8"/>
    <w:rsid w:val="00A80437"/>
    <w:rsid w:val="00AA3CD8"/>
    <w:rsid w:val="00AA77AC"/>
    <w:rsid w:val="00AF0B74"/>
    <w:rsid w:val="00AF4632"/>
    <w:rsid w:val="00B05EEE"/>
    <w:rsid w:val="00B06207"/>
    <w:rsid w:val="00B12004"/>
    <w:rsid w:val="00B2238D"/>
    <w:rsid w:val="00B24146"/>
    <w:rsid w:val="00B34912"/>
    <w:rsid w:val="00B40495"/>
    <w:rsid w:val="00B7142E"/>
    <w:rsid w:val="00B768F8"/>
    <w:rsid w:val="00BA46DB"/>
    <w:rsid w:val="00BD7C3F"/>
    <w:rsid w:val="00BF35FA"/>
    <w:rsid w:val="00C05AEE"/>
    <w:rsid w:val="00C06498"/>
    <w:rsid w:val="00C544D0"/>
    <w:rsid w:val="00C65578"/>
    <w:rsid w:val="00C977A3"/>
    <w:rsid w:val="00CE1B49"/>
    <w:rsid w:val="00D258F7"/>
    <w:rsid w:val="00D45BA3"/>
    <w:rsid w:val="00D627D8"/>
    <w:rsid w:val="00D67BB8"/>
    <w:rsid w:val="00D86545"/>
    <w:rsid w:val="00DA3680"/>
    <w:rsid w:val="00DD7EB0"/>
    <w:rsid w:val="00DE78B1"/>
    <w:rsid w:val="00E02545"/>
    <w:rsid w:val="00E20AEC"/>
    <w:rsid w:val="00E31D6B"/>
    <w:rsid w:val="00E5108B"/>
    <w:rsid w:val="00E53559"/>
    <w:rsid w:val="00E63236"/>
    <w:rsid w:val="00E866AF"/>
    <w:rsid w:val="00EA58D5"/>
    <w:rsid w:val="00EA7A6F"/>
    <w:rsid w:val="00ED0F6A"/>
    <w:rsid w:val="00F03A59"/>
    <w:rsid w:val="00F05D2B"/>
    <w:rsid w:val="00F16819"/>
    <w:rsid w:val="00F22BEA"/>
    <w:rsid w:val="00F47023"/>
    <w:rsid w:val="00F67B55"/>
    <w:rsid w:val="00F72494"/>
    <w:rsid w:val="00FB407E"/>
    <w:rsid w:val="00FD5EB8"/>
    <w:rsid w:val="00FF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B01FE"/>
  <w15:docId w15:val="{1F24122A-59A0-45F7-B0E6-7E5693BB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B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E23DE"/>
    <w:pPr>
      <w:ind w:left="720"/>
      <w:contextualSpacing/>
    </w:pPr>
  </w:style>
  <w:style w:type="table" w:styleId="Tabelacomgrade">
    <w:name w:val="Table Grid"/>
    <w:basedOn w:val="Tabelanormal"/>
    <w:uiPriority w:val="99"/>
    <w:rsid w:val="009453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uiPriority w:val="99"/>
    <w:rsid w:val="008E453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006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06BE7"/>
    <w:rPr>
      <w:rFonts w:cs="Times New Roman"/>
    </w:rPr>
  </w:style>
  <w:style w:type="paragraph" w:styleId="Rodap">
    <w:name w:val="footer"/>
    <w:basedOn w:val="Normal"/>
    <w:link w:val="RodapChar"/>
    <w:uiPriority w:val="99"/>
    <w:rsid w:val="00006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06BE7"/>
    <w:rPr>
      <w:rFonts w:cs="Times New Roman"/>
    </w:rPr>
  </w:style>
  <w:style w:type="character" w:styleId="Hyperlink">
    <w:name w:val="Hyperlink"/>
    <w:basedOn w:val="Fontepargpadro"/>
    <w:uiPriority w:val="99"/>
    <w:rsid w:val="009847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A3A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67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772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Presidente do Conselho Municipal dos Direitos da Criança e do Adolescente de Mirante do Paranapanema-SP- CMDCA, Estado de São Paulo, em conformidade com a Lei Federal nº8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Presidente do Conselho Municipal dos Direitos da Criança e do Adolescente de Mirante do Paranapanema-SP- CMDCA, Estado de São Paulo, em conformidade com a Lei Federal nº8</dc:title>
  <dc:creator>Ândria Planejamento</dc:creator>
  <cp:lastModifiedBy>User</cp:lastModifiedBy>
  <cp:revision>2</cp:revision>
  <cp:lastPrinted>2023-04-04T11:13:00Z</cp:lastPrinted>
  <dcterms:created xsi:type="dcterms:W3CDTF">2023-07-07T15:51:00Z</dcterms:created>
  <dcterms:modified xsi:type="dcterms:W3CDTF">2023-07-07T15:51:00Z</dcterms:modified>
</cp:coreProperties>
</file>